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v="urn:schemas-microsoft-com:vml" xmlns:o="urn:schemas-microsoft-com:office:office" xmlns:r="http://schemas.openxmlformats.org/officeDocument/2006/relationships" xmlns:w10="urn:schemas-microsoft-com:office:word" xmlns:m="http://schemas.openxmlformats.org/officeDocument/2006/math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p="http://schemas.openxmlformats.org/drawingml/2006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P="00495331">
      <w:pPr>
        <w:pStyle w:val="Normal"/>
        <w:rPr>
          <w:b/>
          <w:u w:val="single"/>
          <w:sz w:val="24"/>
          <w:szCs w:val="24"/>
          <w:noProof w:val="false"/>
          <w:lang w:eastAsia="fr-FR" w:val="fr-FR"/>
          <w:rFonts w:ascii="Times New Roman" w:hAnsi="Times New Roman"/>
        </w:rPr>
        <w:tabs>
          <w:tab w:leader="none" w:pos="8071" w:val="right"/>
        </w:tabs>
      </w:pPr>
      <w:r w:rsidR="00495331" w:rsidRPr="003E4760">
        <w:rPr>
          <w:b/>
          <w:u w:val="single"/>
          <w:sz w:val="24"/>
          <w:szCs w:val="24"/>
          <w:noProof w:val="false"/>
          <w:lang w:eastAsia="fr-FR" w:val="fr-FR"/>
          <w:rFonts w:ascii="Times New Roman" w:hAnsi="Times New Roman"/>
        </w:rPr>
        <w:t xml:space="preserve">Lettre n°</w:t>
      </w:r>
      <w:r w:rsidR="00495331">
        <w:rPr>
          <w:b/>
          <w:u w:val="single"/>
          <w:sz w:val="24"/>
          <w:szCs w:val="24"/>
          <w:noProof w:val="false"/>
          <w:lang w:eastAsia="fr-FR" w:val="fr-FR"/>
          <w:rFonts w:ascii="Times New Roman" w:hAnsi="Times New Roman"/>
        </w:rPr>
        <w:t xml:space="preserve">4</w:t>
      </w:r>
      <w:r w:rsidR="00495331" w:rsidRPr="00292FC2"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 xml:space="preserve"> : Réédition, lettre de mise en demeure</w:t>
      </w:r>
      <w:r w:rsidR="00495331" w:rsidRPr="00AA20B6">
        <w:rPr>
          <w:b/>
          <w:u w:val="single"/>
          <w:sz w:val="24"/>
          <w:szCs w:val="24"/>
          <w:noProof w:val="false"/>
          <w:lang w:eastAsia="fr-FR" w:val="fr-FR"/>
          <w:rFonts w:ascii="Times New Roman" w:hAnsi="Times New Roman"/>
        </w:rPr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</w:r>
    </w:p>
    <w:p w:rsidP="00495331">
      <w:pPr>
        <w:pStyle w:val="Normal"/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abs>
          <w:tab w:leader="none" w:pos="5550" w:val="right"/>
        </w:tabs>
        <w:jc w:val="end"/>
      </w:pPr>
      <w:r w:rsidR="00495331"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 xml:space="preserve">(Date de la lettre)</w:t>
      </w:r>
    </w:p>
    <w:p w:rsidP="00495331">
      <w:pPr>
        <w:pStyle w:val="Normal"/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abs>
          <w:tab w:leader="none" w:pos="5550" w:val="right"/>
        </w:tabs>
      </w:pPr>
      <w:r w:rsidR="00495331"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 xml:space="preserve">(Nom et coordonnées du ou des auteurs concerné(e)s</w:t>
      </w:r>
    </w:p>
    <w:p w:rsidP="00495331">
      <w:pPr>
        <w:pStyle w:val="Normal"/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abs>
          <w:tab w:leader="none" w:pos="5550" w:val="right"/>
        </w:tabs>
        <w:jc w:val="end"/>
      </w:pPr>
      <w:r w:rsidR="00495331" w:rsidRPr="006E5EB3"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 xml:space="preserve"> (Nom du responsable de l’édition</w:t>
      </w:r>
    </w:p>
    <w:p w:rsidP="00495331">
      <w:pPr>
        <w:pStyle w:val="Normal"/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abs>
          <w:tab w:leader="none" w:pos="5550" w:val="right"/>
        </w:tabs>
        <w:jc w:val="end"/>
      </w:pPr>
      <w:r w:rsidR="00495331" w:rsidRPr="006E5EB3"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 xml:space="preserve">Adresse de l’éditeur)</w:t>
      </w:r>
    </w:p>
    <w:p w:rsidP="00495331">
      <w:pPr>
        <w:pStyle w:val="Normal"/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abs>
          <w:tab w:leader="none" w:pos="5550" w:val="right"/>
        </w:tabs>
      </w:pPr>
      <w:r w:rsidR="00495331">
        <w:rPr>
          <w:b/>
          <w:sz w:val="24"/>
          <w:szCs w:val="24"/>
          <w:noProof w:val="false"/>
          <w:lang w:eastAsia="fr-FR" w:val="fr-FR"/>
          <w:rFonts w:ascii="Times New Roman" w:hAnsi="Times New Roman"/>
        </w:rPr>
        <w:t xml:space="preserve">Lettre recommandée avec AR</w:t>
      </w:r>
    </w:p>
    <w:p w:rsidP="00495331">
      <w:pPr>
        <w:pStyle w:val="Normal"/>
        <w:rPr>
          <w:i/>
          <w:sz w:val="22"/>
          <w:noProof w:val="false"/>
          <w:lang w:eastAsia="fr-FR" w:val="fr-FR"/>
          <w:rFonts w:ascii="Times New Roman" w:hAnsi="Times New Roman"/>
        </w:rPr>
        <w:tabs>
          <w:tab w:leader="none" w:pos="2078" w:val="right"/>
        </w:tabs>
      </w:pPr>
      <w:r w:rsidR="00495331">
        <w:rPr>
          <w:i/>
          <w:sz w:val="22"/>
          <w:noProof w:val="false"/>
          <w:lang w:eastAsia="fr-FR" w:val="fr-FR"/>
          <w:rFonts w:ascii="Times New Roman" w:hAnsi="Times New Roman"/>
        </w:rPr>
        <w:t xml:space="preserve">Références : (titre livre – date contrat d’édition – objet résumé de la lettre)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tabs>
          <w:tab w:leader="none" w:pos="1138" w:val="right"/>
        </w:tabs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tabs>
          <w:tab w:leader="none" w:pos="1138" w:val="right"/>
        </w:tabs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Madame,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tabs>
          <w:tab w:leader="none" w:pos="1138" w:val="right"/>
        </w:tabs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Monsieur,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tabs>
          <w:tab w:leader="none" w:pos="1138" w:val="right"/>
        </w:tabs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Nous avons conclu un contrat d'édition pour :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- (titre de l’œuvre) contrat signé en date du (date de la signature et numéro de référence si celle-ci existe)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Aux termes du contrat d’édition signé, régi par les dispositions du  Code de la Propriété Intellectuelle (Article L.132-1 et suivants du CPI), vous vous engagiez à exploiter cette œuvre et à la diffuser commercialement. En cas d’épuisement, vous vous engagiez à rééditer le livre dans les conditions fixées à l’article … (citer l’article du contrat).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Nous vous mettons donc en demeure, par la présente lettre recommandée avec A.R., de rééditer dans un délai de …..  mois, à compter de la réception par vous de cette lettre.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Passé ce délai, si votre Société décide de ne pas procéder à la publication, nous devrons constater la résiliation du contrat d'édition nous liant, conformément aux dispositions d’ordre public de l'article L 13217 du CPI.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both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Croyez à l’assurance de nos sentiments distingués.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  <w:jc w:val="end"/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  <w:t xml:space="preserve">Signature(s)</w:t>
      </w:r>
    </w:p>
    <w:p w:rsidP="00495331">
      <w:pPr>
        <w:pStyle w:val="Normal"/>
        <w:rPr>
          <w:sz w:val="23"/>
          <w:noProof w:val="false"/>
          <w:lang w:eastAsia="fr-FR" w:val="fr-FR"/>
          <w:rFonts w:ascii="Times New Roman" w:hAnsi="Times New Roman"/>
        </w:rPr>
      </w:pPr>
      <w:r w:rsidR="00495331">
        <w:rPr>
          <w:sz w:val="23"/>
          <w:noProof w:val="false"/>
          <w:lang w:eastAsia="fr-FR" w:val="fr-FR"/>
          <w:rFonts w:ascii="Times New Roman" w:hAnsi="Times New Roman"/>
        </w:rPr>
      </w:r>
    </w:p>
    <w:sectPr>
      <w:type w:val="nextPage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00"/>
    <w:family w:val="swiss"/>
    <w:panose1 w:val="020b0604020202020204"/>
    <w:pitch w:val="variable"/>
    <w:sig w:usb0="20007A87" w:usb1="80000000" w:usb2="00000008" w:usb3="00000000" w:csb0="000001F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noPunctuationKerning/>
  <w:footnotePr w:numStart="1" w:pos="docEnd"/>
  <w:compat>
    <w:compatSetting w:name="compatibilityMode" w:uri="http://schemas.microsoft.com/office/word" w:val="11"/>
    <w:growAutofit/>
    <w:spaceForUL/>
    <w:useWord2002TableStyleRules/>
  </w:compat>
  <w:rsids>
    <w:rsid w:val="00292FC2"/>
    <w:rsid w:val="003E4760"/>
    <w:rsid w:val="00495331"/>
    <w:rsid w:val="006E5EB3"/>
    <w:rsid w:val="00AA20B6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lang w:val="en-US"/>
      </w:rPr>
    </w:rPrDefault>
    <w:pPrDefault/>
  </w:docDefaults>
  <w:style w:type="paragraph" w:styleId="Normal">
    <w:name w:val="Normal"/>
    <w:next w:val="Normal"/>
    <w:link w:val="Normal"/>
    <w:rPr>
      <w:noProof/>
      <w:lang w:bidi="ar-SA" w:eastAsia="fr-FR" w:val="fr-FR"/>
      <w:rFonts w:ascii="Arial" w:hAnsi="Arial"/>
    </w:rPr>
  </w:style>
  <w:style w:type="character" w:styleId="NormalCharacter">
    <w:name w:val="Police par défaut"/>
    <w:next w:val="NormalCharacter"/>
    <w:link w:val="Normal"/>
    <w:semiHidden/>
  </w:style>
  <w:style w:type="table" w:styleId="TableNormal">
    <w:name w:val="Tableau Normal"/>
    <w:next w:val="TableNormal"/>
    <w:link w:val="Normal"/>
    <w:semiHidden/>
  </w:style>
  <w:style w:type="numbering" w:styleId="NormalList">
    <w:name w:val="Aucune liste"/>
    <w:next w:val="NormalList"/>
    <w:link w:val="Normal"/>
    <w:semiHidden/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ONLYOFFICE/6.4.0.121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